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EB6" w:rsidRDefault="00755EB6" w:rsidP="00755EB6">
      <w:pPr>
        <w:tabs>
          <w:tab w:val="left" w:pos="6521"/>
          <w:tab w:val="left" w:pos="11057"/>
          <w:tab w:val="left" w:pos="113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УТВЕРЖДЕНЫ</w:t>
      </w:r>
    </w:p>
    <w:p w:rsidR="00755EB6" w:rsidRDefault="00755EB6" w:rsidP="00755EB6">
      <w:pPr>
        <w:tabs>
          <w:tab w:val="left" w:pos="10065"/>
        </w:tabs>
        <w:spacing w:after="0" w:line="240" w:lineRule="auto"/>
        <w:ind w:firstLine="110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Министерства </w:t>
      </w:r>
    </w:p>
    <w:p w:rsidR="00755EB6" w:rsidRDefault="00755EB6" w:rsidP="00755EB6">
      <w:pPr>
        <w:tabs>
          <w:tab w:val="left" w:pos="10065"/>
        </w:tabs>
        <w:spacing w:after="0" w:line="240" w:lineRule="auto"/>
        <w:ind w:firstLine="110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образования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5EB6" w:rsidRDefault="00755EB6" w:rsidP="00755EB6">
      <w:pPr>
        <w:tabs>
          <w:tab w:val="left" w:pos="10065"/>
        </w:tabs>
        <w:spacing w:after="0" w:line="240" w:lineRule="auto"/>
        <w:ind w:firstLine="110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01.12.2025 № 2103            </w:t>
      </w:r>
    </w:p>
    <w:p w:rsidR="00755EB6" w:rsidRDefault="00755EB6" w:rsidP="00755EB6">
      <w:pPr>
        <w:tabs>
          <w:tab w:val="left" w:pos="10065"/>
        </w:tabs>
        <w:spacing w:after="0" w:line="240" w:lineRule="auto"/>
        <w:ind w:firstLine="110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(приложение </w:t>
      </w:r>
      <w:r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)</w:t>
      </w:r>
    </w:p>
    <w:p w:rsidR="00303995" w:rsidRPr="00BF14E6" w:rsidRDefault="00755EB6" w:rsidP="00755EB6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303995" w:rsidRPr="00BF14E6" w:rsidRDefault="00303995" w:rsidP="003039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Критерии и показатели </w:t>
      </w:r>
    </w:p>
    <w:p w:rsidR="00303995" w:rsidRPr="00BF14E6" w:rsidRDefault="00303995" w:rsidP="003039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осуществления всестороннего анализа профессиональной деятельности педагогических работников</w:t>
      </w:r>
    </w:p>
    <w:p w:rsidR="00303995" w:rsidRPr="00BF14E6" w:rsidRDefault="00303995" w:rsidP="003039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образовательных организаций, реализующих дополнительные общеобразовательные программы, </w:t>
      </w:r>
    </w:p>
    <w:p w:rsidR="00303995" w:rsidRPr="00BF14E6" w:rsidRDefault="00303995" w:rsidP="003039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по должности «старший тренер-преподаватель» </w:t>
      </w:r>
    </w:p>
    <w:p w:rsidR="00303995" w:rsidRPr="00BF14E6" w:rsidRDefault="00303995" w:rsidP="003039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3995" w:rsidRPr="00BF14E6" w:rsidRDefault="00303995" w:rsidP="003039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Критерии и показатели для осуществления всестороннего анализа профессиональной деятельности педагогического работника в целях установления квалификационной категории (первой или высшей) разработаны в соответствии с пунктами 35, 36 Порядка проведения аттестации педагогических работников организаций, осуществляющих образовательную деятельность (далее – Порядок аттестации), утвержденного приказом Министерства просвещения Российской Федерации от 24 марта 2023 года № 196.</w:t>
      </w:r>
    </w:p>
    <w:p w:rsidR="00303995" w:rsidRPr="00BF14E6" w:rsidRDefault="00303995" w:rsidP="00303995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Настоящие критерии и показатели применяются при оценке результатов профессиональной деятельности педагогического работника, представленных в виде Портфолио, за любые 3 года, прошедшие с момента последней аттестации.</w:t>
      </w:r>
    </w:p>
    <w:p w:rsidR="00303995" w:rsidRPr="00BF14E6" w:rsidRDefault="00303995" w:rsidP="00303995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4E6">
        <w:rPr>
          <w:rFonts w:ascii="Times New Roman" w:hAnsi="Times New Roman"/>
          <w:sz w:val="28"/>
          <w:szCs w:val="28"/>
        </w:rPr>
        <w:t>В случае предоставления информации о результатах профессиональной деятельности менее чем за 3 года, по показателю выставляется 0 баллов. Исключение составляют педагогические работники, имеющие стаж работы в должности менее 3 лет.</w:t>
      </w:r>
    </w:p>
    <w:p w:rsidR="00303995" w:rsidRPr="00BF14E6" w:rsidRDefault="00303995" w:rsidP="00303995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Конкретный результат профессиональной деятельности может быть предоставлен один раз по одному из показателей. В случае предоставления материалов, заимствованных из сети Интернет и других источников (плагиат), по показателю выставляется 0 баллов.</w:t>
      </w:r>
    </w:p>
    <w:p w:rsidR="00303995" w:rsidRPr="00BF14E6" w:rsidRDefault="00303995" w:rsidP="00303995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Максимальный результат по 5 критериям составляет 50 баллов. Дополнительно можно получить 15 баллов. </w:t>
      </w:r>
    </w:p>
    <w:p w:rsidR="00303995" w:rsidRPr="00BF14E6" w:rsidRDefault="00303995" w:rsidP="003039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Дополнительные баллы по показателям 1.2, 3.3, 5.3 не суммируются.</w:t>
      </w:r>
    </w:p>
    <w:p w:rsidR="00303995" w:rsidRPr="00BF14E6" w:rsidRDefault="00303995" w:rsidP="003039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установления первой квалификационной категории необходимо не менее 35 баллов.</w:t>
      </w:r>
    </w:p>
    <w:p w:rsidR="00303995" w:rsidRPr="00BF14E6" w:rsidRDefault="00303995" w:rsidP="003039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Для установления высшей квалификационной категории необходимо не менее 45 баллов. </w:t>
      </w:r>
    </w:p>
    <w:p w:rsidR="00303995" w:rsidRPr="0012709A" w:rsidRDefault="00303995" w:rsidP="003039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551"/>
        <w:gridCol w:w="2552"/>
        <w:gridCol w:w="4354"/>
        <w:gridCol w:w="3017"/>
      </w:tblGrid>
      <w:tr w:rsidR="00303995" w:rsidRPr="0012709A" w:rsidTr="00035012">
        <w:tc>
          <w:tcPr>
            <w:tcW w:w="2660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br w:type="page"/>
              <w:t>Показатель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Индикатор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Схема расчета</w:t>
            </w:r>
          </w:p>
        </w:tc>
        <w:tc>
          <w:tcPr>
            <w:tcW w:w="435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результаты профессиональной деятельности по данному показателю</w:t>
            </w:r>
          </w:p>
        </w:tc>
      </w:tr>
      <w:tr w:rsidR="00303995" w:rsidRPr="0012709A" w:rsidTr="00035012">
        <w:tc>
          <w:tcPr>
            <w:tcW w:w="15134" w:type="dxa"/>
            <w:gridSpan w:val="5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Критерий 1.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Положительные результаты освоения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дополнительных общеобразовательных программ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 итогам мониторингов, проводимых организацией, и мониторингов системы образования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10+3 дополнительных балла)</w:t>
            </w:r>
          </w:p>
        </w:tc>
      </w:tr>
      <w:tr w:rsidR="00303995" w:rsidRPr="0012709A" w:rsidTr="00035012">
        <w:trPr>
          <w:trHeight w:val="4144"/>
        </w:trPr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1.1. Результаты освоения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дополнительных общеобразовательных программ по итогам учебного года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>, освоивших дополнительные общеобразовательные программы  по итогам учебного года (%)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>, освоивших дополнительные общеобразовательные программы  по итогам учебного года, в общей численности обучающихся (%)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0 б. – информация о результатах освоения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дополнительных общеобразовательных программ по итогам учебного года не предоставлена или до 70% обучающихся освоили дополнительные общеобразовательные программы  по итогам учебного года;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от 71% до 90%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освоили дополнительные общеобразовательные программы  по итогам учебного года;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 б. – от 91% до 100%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освоили дополнительные общеобразовательные программы  по итогам учебного года</w:t>
            </w:r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1, заверенная руководителем</w:t>
            </w:r>
          </w:p>
        </w:tc>
      </w:tr>
      <w:tr w:rsidR="00303995" w:rsidRPr="0012709A" w:rsidTr="00035012">
        <w:trPr>
          <w:trHeight w:val="690"/>
        </w:trPr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 xml:space="preserve">1.2.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Организация работы тренеров-преподавателей по в</w:t>
            </w: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 xml:space="preserve">ыполнению </w:t>
            </w:r>
            <w:proofErr w:type="gramStart"/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>обучающимися</w:t>
            </w:r>
            <w:proofErr w:type="gramEnd"/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нормативов массовых спортивных разрядов</w:t>
            </w: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обучающихся, выполнивших </w:t>
            </w: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>нормативы массовых спортивных разрядов</w:t>
            </w:r>
            <w:proofErr w:type="gramStart"/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обучающихся, выполнивших </w:t>
            </w: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 xml:space="preserve">нормативы массовых </w:t>
            </w: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спортивных разрядов,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в общей численности обучающихся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 б. – информация о выполнении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нормативов массовых спортивных разрядов не предоставлена или отсутствуют подтверждающие документы, или на учебно-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тренировочном этапе (УТЭ) – до 50% обучающихся выполнили </w:t>
            </w: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>нормативы массовых спортивных разрядов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; на этапе начальной подготовки (НП) – до 30%;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на учебно-тренировочном этапе (УТЭ) от 51% до 75% обучающихся выполнили </w:t>
            </w: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>нормативы массовых спортивных разрядов; н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а этапе НП – от 31% до 50%;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 б. – на учебно-тренировочном этапе (УТЭ) от 76% до 100% обучающихся выполнили </w:t>
            </w: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>нормативы массовых спортивных разрядов; н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а этапе НП – от 51</w:t>
            </w: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>% до 100%;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 xml:space="preserve">+1 б. – при наличии обучающихся, переданных для дальнейшего повышения спортивного мастерства другим тренерам при условии роста их результатов или переведенных на другой этап при условии роста результатов обучающихся;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 xml:space="preserve">+2 б. – при наличии </w:t>
            </w:r>
            <w:proofErr w:type="gramStart"/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 xml:space="preserve">, имеющих спортивные разряды 1, КМС;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>+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 б. – </w:t>
            </w: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>при наличии обучающихся, имеющих спортивные звания МС, МСМК</w:t>
            </w:r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2.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Копии приказов о присвоении спортивных разрядов, спортивных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званий</w:t>
            </w:r>
          </w:p>
          <w:p w:rsidR="00303995" w:rsidRPr="0012709A" w:rsidRDefault="00303995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rPr>
          <w:trHeight w:val="851"/>
        </w:trPr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0"/>
                <w:tab w:val="left" w:pos="42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1.3.Организация работы тренеров-преподавателей по сохранению контингента обучающихся в группах (объединениях)</w:t>
            </w: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Показатель сохранности контингента обучающихся в группах (объединениях) на конец учебного года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обучающихся в группах (объединениях) на конец учебного года в общей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обучающихся на начало учебного года (%)</w:t>
            </w: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сохранности контингента обучающихся в группах (объединениях) не предоставлена или сохранность контингента обучающихся в группах (объединениях) до 50%;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1 б. – сохранность контингента обучающихся в группах (объединениях) от 51% до 75%;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сохранность контингента обучающихся в группах (объединениях) от 76% до 100%</w:t>
            </w:r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3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303995">
        <w:trPr>
          <w:trHeight w:val="416"/>
        </w:trPr>
        <w:tc>
          <w:tcPr>
            <w:tcW w:w="2660" w:type="dxa"/>
            <w:shd w:val="clear" w:color="auto" w:fill="auto"/>
          </w:tcPr>
          <w:p w:rsidR="00303995" w:rsidRPr="0012709A" w:rsidRDefault="00303995" w:rsidP="00303995">
            <w:pPr>
              <w:numPr>
                <w:ilvl w:val="1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Работа по обобщению актуального опыта тренеров-преподавателей образовательной организации</w:t>
            </w: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Результаты работы по обобщению актуального опыта тренеров-преподавателей образовательной организации </w:t>
            </w: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результатов работы по обобщению актуального опыта тренеров-преподавателей</w:t>
            </w: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обобщении актуального опыта тренеров-преподавателей не предоставлена или отсутствуют подтверждающие документы, или обобщен актуальный опыт менее чем 3-х тренеров-преподавателей;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1 б. – актуальный опыт 3-х и более тренеров-преподавателей обобщен на уровне образовательной организации;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 б. – актуальный опыт 3-х и более тренеров-преподавателей обобщен на уровне образовательной организации и/или на муниципальном (региональном) уровне (обязательно обобщение актуального опыта 1 тренера-преподавателя на муниципальном (региональном)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уровне)</w:t>
            </w:r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4.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Копии документов, подтверждающих  обобщение актуального опыта педагогическими работниками (не менее 3-х) 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5134" w:type="dxa"/>
            <w:gridSpan w:val="5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Критерий 2. Положительная оценка результатов освоения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дополнительных общеобразовательных программ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родителями (законными представителями) </w:t>
            </w:r>
            <w:proofErr w:type="gramStart"/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10)</w:t>
            </w:r>
          </w:p>
        </w:tc>
      </w:tr>
      <w:tr w:rsidR="00303995" w:rsidRPr="0012709A" w:rsidTr="00035012">
        <w:trPr>
          <w:trHeight w:val="974"/>
        </w:trPr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2.1. Оценка результатов освоения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обучающимися дополнительных общеобразовательных программ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родителями (законными представителями) обучающихся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Доля родителей (законных представителей), отметивших положительные результаты обучения</w:t>
            </w:r>
            <w:proofErr w:type="gramStart"/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родителей (законных представителей), отметивших положительные результаты обучения,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 общей численности участников анкетирования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* (%)</w:t>
            </w:r>
            <w:proofErr w:type="gramEnd"/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*охват не менее 80%</w:t>
            </w: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о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ценке результатов освоения обучающимися программ родителями (законными представителями) не предоставлена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или отсутствуют подтверждающие документы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, или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до 50% родителей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(законных представителей) отмечают положительные результаты обучения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 б. – от 51% до 80% родителей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(законных представителей) отмечают положительные результаты обучения; 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10 б. – от 81% до 100% родителей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(законных представителей) отмечают положительные результаты обучения</w:t>
            </w:r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5.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Информационно-статистическая справка по обработке данных анкетирования, подготовленная  руководителем образовательной организации.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Образец анкеты</w:t>
            </w:r>
          </w:p>
        </w:tc>
      </w:tr>
      <w:tr w:rsidR="00303995" w:rsidRPr="0012709A" w:rsidTr="00035012">
        <w:tc>
          <w:tcPr>
            <w:tcW w:w="15134" w:type="dxa"/>
            <w:gridSpan w:val="5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Критерий 3. Выявление и развитие у обучающихся способностей к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научной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(интеллектуальной), 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творческой, физкультурно-спортивной деятельности, участие обучающихся в олимпиадах, конкурсах, фестивалях, соревнованиях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11+3 дополнительных балла)</w:t>
            </w:r>
          </w:p>
        </w:tc>
      </w:tr>
      <w:tr w:rsidR="00303995" w:rsidRPr="0012709A" w:rsidTr="00035012"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Содействие тренерам-преподавателям в подготовке обучающихся к участию в массовых мероприятиях 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Доля обучающихся, участвовавших в массовых мероприятиях, в том числе спортивно-массовых (%)</w:t>
            </w:r>
            <w:proofErr w:type="gramEnd"/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участвовавших в массовых мероприятиях, в том числе спортивно-массовых, в общей численности обучающихся (%)</w:t>
            </w:r>
            <w:proofErr w:type="gramEnd"/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обучающихся в массовых мероприятиях не предоставлена или до 30% обучающихся участвовали в массовых мероприятиях, в том числе спортивно-массовых;</w:t>
            </w:r>
            <w:proofErr w:type="gramEnd"/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2 б. – от 31% до 50% обучающихся участвовали в массовых мероприятиях, в том числе спортивно-массовых;</w:t>
            </w:r>
            <w:proofErr w:type="gramEnd"/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4 б. – от 51% до 100% обучающихся участвовали в массовых мероприятиях, в том числе спортивно-массовых </w:t>
            </w:r>
            <w:proofErr w:type="gramEnd"/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6,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3.2. Содействие тренерам-преподавателям в подготовке обучающихся к участию в олимпиадах, конкурсах, фестивалях, соревнованиях </w:t>
            </w: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Участие и достижения обучающихся в олимпиадах, конкурсах, фестивалях, соревнованиях </w:t>
            </w: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участия в олимпиадах, конкурсах, фестивалях, соревнованиях </w:t>
            </w: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0 б. – информация об участии и достижениях обучающихся в олимпиадах, конкурсах, фестивалях, соревнованиях не предоставлена или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менее 3-х раз (реже 1 раза в год) принимали участие в олимпиадах, конкурсах, фестивалях, соревнованиях;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2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организации, Интернет-конкурсах и/или муниципальном уровне (одно из конкурсных мероприятий обязательно на муниципальном уровне);</w:t>
            </w:r>
            <w:proofErr w:type="gramEnd"/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4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 (муниципальном уровне) и/или региональном (межрегиональном, всероссийском) уровне, за исключением Интернет-конкурсов (одно из конкурсных мероприятий обязательно на региональном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(межрегиональном, всероссийском) уровне);</w:t>
            </w:r>
            <w:proofErr w:type="gramEnd"/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при наличии победителей и/или призёров олимпиад, конкурсов, фестивалей, соревнований на уровне образовательной организации;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при наличии победителей и/или призёров олимпиад, конкурсов, фестивалей, соревнований на муниципальном уровне;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+3 б. – при наличии победителей и/или призёров олимпиад, конкурсов, фестивалей, соревнований на региональном (межрегиональном, всероссийском) уровне, за исключением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7,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3.3.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конференций, семинаров, тренерских, методических советов </w:t>
            </w: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Количество и уровень организованных и проведенных конференций, семинаров, тренерских, методических советов</w:t>
            </w: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организации и проведения конференций, семинаров, тренерских, методических советов</w:t>
            </w: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организации и проведении конференций, семинаров, тренерских, методических советов не предоставлена или отсутствуют подтверждающие документы;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 б. – не менее 3-х конференций, семинаров, тренерских, методических советов было организовано и проведено на уровне образовательной организации;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30399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 б. – не менее 3-х конференций, семинаров, тренерских, методических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советов было организовано и проведено на уровне образовательной организации и/или на муниципальном (региональном, межрегиональном) уровне (одно из мероприятий обязательно было организовано и проведено на муниципальном (региональном, межрегиональном) уровне)</w:t>
            </w:r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8.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Программы мероприятий (не менее 3-х)</w:t>
            </w:r>
          </w:p>
        </w:tc>
      </w:tr>
      <w:tr w:rsidR="00303995" w:rsidRPr="0012709A" w:rsidTr="00035012">
        <w:tc>
          <w:tcPr>
            <w:tcW w:w="15134" w:type="dxa"/>
            <w:gridSpan w:val="5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Критерий 4. Личный вклад в повышение качества образования, совершенствование методов обучения и воспитания, 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продуктивное использование новых образовательных технологий (максимальное количество баллов – 7+2 дополнительных балла)</w:t>
            </w:r>
          </w:p>
        </w:tc>
      </w:tr>
      <w:tr w:rsidR="00303995" w:rsidRPr="0012709A" w:rsidTr="00035012"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4.1. Освоение дополнительных профессиональных программ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Освоение дополнительных профессиональных программ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 направлению (профилю) деятельности в образовательной организации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в форме курсов, стажировки (в течение последних </w:t>
            </w:r>
            <w:proofErr w:type="gramEnd"/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3-х лет)</w:t>
            </w:r>
            <w:proofErr w:type="gramEnd"/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освоения дополнительных профессиональных программ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 направлению (профилю) деятельности в образовательной организации в форме курсов, стажировки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освоении дополнительных профессиональных программ не предоставлена или освоены дополнительные профессиональные программы, не совпадающие с направлением (профилем) деятельности в образовательной организации, или с момента освоения дополнительных профессиональных программ прошло более 3-х лет;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освоение дополнительной профессиональной программы в форме курсов, стажировки в объеме 16 часов и более в течение последних 3-х лет;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 б. – освоение 2-х и более дополнительных профессиональных программ в форме курсов, стажировки в объеме 16 часов и более в течение последних 3-х лет;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освоение программы профессиональной переподготовки в течение последних 3-х лет</w:t>
            </w:r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9, заверенная руководителем 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4.2. Применение современных педагогических технологий, в том числе ИКТ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современных педагогических технологий в практической деятельности</w:t>
            </w: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применения педагогическим работником современных педагогических технологий</w:t>
            </w: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применении современных педагогических технологий не предоставлена или отсутствуют подтверждающие документы;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педагогический работник применял современные педагогические технологии в практической деятельности;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педагогический работник в системе применял современные педагогические технологии в практической деятельности, что подтверждается достигнутыми результатами</w:t>
            </w:r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10.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применение современных педагогических технологий, в том числе ИКТ (не менее 2-х)</w:t>
            </w:r>
          </w:p>
          <w:p w:rsidR="00303995" w:rsidRPr="0012709A" w:rsidRDefault="00303995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(например, презентация и (или) видеофрагмент  занятия,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рецензия метод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иста (заместителя руководителя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иного лица)</w:t>
            </w:r>
            <w:proofErr w:type="gramEnd"/>
          </w:p>
        </w:tc>
      </w:tr>
      <w:tr w:rsidR="00303995" w:rsidRPr="0012709A" w:rsidTr="00035012">
        <w:tc>
          <w:tcPr>
            <w:tcW w:w="15134" w:type="dxa"/>
            <w:gridSpan w:val="5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Критерий 5. Активное участие в работе методических (профессиональных)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 (максимальное количество баллов – 12+7 дополнительных баллов)</w:t>
            </w:r>
          </w:p>
        </w:tc>
      </w:tr>
      <w:tr w:rsidR="00303995" w:rsidRPr="0012709A" w:rsidTr="00035012"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5.1. Участие в работе методических (профессиональных) объединений</w:t>
            </w: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Участие в работе методических (профессиональных) объединений, в том числе методических и тренерских советов, творческих (проблемных) групп </w:t>
            </w: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участия в работе методических (профессиональных) объединений (методических и тренерских советов,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творческих (проблемных) групп) </w:t>
            </w: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0 б. – информация об участии в работе методических (профессиональных) объединений не предоставлена или отсутствуют подтверждающие документы, или педагогический работник пассивно участвовал в работе методических (профессиональных) объединений;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активно участвовал в работе методических (профессиональных) объединений на уровне образовательной организации;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 б. – активно участвовал в работе методических (профессиональных) объединений на уровне образовательной организации и муниципальном (региональном) уровне;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+2 б. – за руководство методическим (профессиональным) объединением </w:t>
            </w:r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11.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Справка, подготовленная руководителем методического (профессионального) объединения</w:t>
            </w:r>
          </w:p>
          <w:p w:rsidR="00303995" w:rsidRPr="0012709A" w:rsidRDefault="00303995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5.2. Участие и/или руководство разработкой программно-методического сопровождения образовательного процесса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и/или руководство разработкой программн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методических материалов</w:t>
            </w: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и/или руководства разработкой программно-методического сопровождения образовательного процесса</w:t>
            </w: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участии и/или руководстве разработкой программно-методического сопровождения образовательного процесса не предоставлена или отсутствуют подтверждающие документы;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 б. – не менее 3-х раз участвовал в разработке программно-методического сопровождения образовательного процесса на уровне образовательной организации; 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 б. – не менее 3-х раз участвовал в разработке и руководил разработкой программно-методического сопровождения образовательного процесса на уровне образовательной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12.</w:t>
            </w:r>
          </w:p>
          <w:p w:rsidR="00303995" w:rsidRPr="0012709A" w:rsidRDefault="00303995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Программно-методические материалы (не менее 2-х)</w:t>
            </w:r>
          </w:p>
        </w:tc>
      </w:tr>
      <w:tr w:rsidR="00303995" w:rsidRPr="0012709A" w:rsidTr="00035012"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5.3. Участие в профессиональных конкурсах</w:t>
            </w: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и достижения в профессиональных конкурсах*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*очно, заочно, дистанционно</w:t>
            </w: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и достижений в профессиональных конкурсах</w:t>
            </w: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и достижениях в профессиональных конкурсах не предоставлена;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являлся участником, в том числе победителем или призёром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и/или профессиональных конкурсов на уровне образовательной организации (одно из конкурсных мероприятий обязательно на уровне образовательной организации);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3 б. – являлся участником профессиональных конкурсов на муниципальном (региональном, межрегиональном, всероссийском) уровне, за исключением Интернет-конкурсов (одно из конкурсных мероприятий обязательно на муниципальном (региональном, межрегиональном, всероссийском) уровне);</w:t>
            </w:r>
            <w:proofErr w:type="gramEnd"/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являлся победителем или призёром профессиональных конкурсов на муниципальном уровне;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являлся победителем или призёром профессиональных конкурсов на региональном уровне;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+3 б. – являлся победителем или призёром профессиональных конкурсов на межрегиональном (всероссийском) уровне, за исключением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13, заверенная руководителем 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266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5.4. Транслирование опыта практических результатов профессиональной деятельности, в том числе экспериментальной, инновационной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Представление результатов профессиональной деятельности в виде выступлений, открытых уроков (занятий, мероприятий), мастер-классов, публикаций и пр.</w:t>
            </w: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в транслировании опыта практических результатов профессиональной деятельности, в том числе экспериментальной, инновационной</w:t>
            </w: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4" w:type="dxa"/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транслировании опыта практических результатов профессиональной деятельности не предоставлена или отсутствуют подтверждающие документы;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транслирование опыта практических результатов профессиональной деятельности осуществлялось не менее 3-х раз через публикации на Интернет-сайтах и/или на уровне образовательной организации (одно из мероприятий обязательно на уровне образовательной организации);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транслирование опыта практических результатов профессиональной деятельности осуществлялось не менее 3-х раз на уровне образовательной организации и/или на муниципальном (региональном уровне) (одно из мероприятий обязательно на муниципальном (региональном) уровне);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+2 б. – транслирование опыта практических результатов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 осуществлялось на межрегиональном (всероссийском) уровне, за исключением публикаций на Интернет-сайтах</w:t>
            </w:r>
          </w:p>
        </w:tc>
        <w:tc>
          <w:tcPr>
            <w:tcW w:w="3017" w:type="dxa"/>
            <w:shd w:val="clear" w:color="auto" w:fill="auto"/>
          </w:tcPr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Форма14.</w:t>
            </w:r>
          </w:p>
          <w:p w:rsidR="00303995" w:rsidRPr="0012709A" w:rsidRDefault="00303995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 транслирование опыта практических результатов профессиональной деятельности (не менее 3-х)</w:t>
            </w:r>
          </w:p>
        </w:tc>
      </w:tr>
    </w:tbl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br w:type="page"/>
      </w:r>
      <w:r w:rsidRPr="0012709A">
        <w:rPr>
          <w:rFonts w:ascii="Times New Roman" w:hAnsi="Times New Roman"/>
          <w:sz w:val="24"/>
          <w:szCs w:val="24"/>
        </w:rPr>
        <w:lastRenderedPageBreak/>
        <w:t>Форма 1</w:t>
      </w:r>
    </w:p>
    <w:p w:rsidR="00303995" w:rsidRPr="0012709A" w:rsidRDefault="00303995" w:rsidP="00303995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Результаты освоения </w:t>
      </w:r>
      <w:proofErr w:type="gramStart"/>
      <w:r w:rsidRPr="0012709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12709A">
        <w:rPr>
          <w:rFonts w:ascii="Times New Roman" w:hAnsi="Times New Roman"/>
          <w:sz w:val="24"/>
          <w:szCs w:val="24"/>
        </w:rPr>
        <w:t xml:space="preserve"> дополнительных общеобразовательных программ по итогам учебного года </w:t>
      </w:r>
    </w:p>
    <w:p w:rsidR="00303995" w:rsidRPr="0012709A" w:rsidRDefault="00303995" w:rsidP="00303995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4"/>
        <w:gridCol w:w="11624"/>
      </w:tblGrid>
      <w:tr w:rsidR="00303995" w:rsidRPr="0012709A" w:rsidTr="00035012">
        <w:tc>
          <w:tcPr>
            <w:tcW w:w="1668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>, освоивших дополнительные общеобразовательные программы по итогам учебного года, в общей численности обучающихся (%)</w:t>
            </w:r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3652" w:type="dxa"/>
            <w:gridSpan w:val="2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303995" w:rsidRPr="0012709A" w:rsidRDefault="00303995" w:rsidP="003039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за три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</w:t>
      </w:r>
      <w:proofErr w:type="gramEnd"/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2</w:t>
      </w:r>
    </w:p>
    <w:p w:rsidR="00303995" w:rsidRPr="0012709A" w:rsidRDefault="00303995" w:rsidP="00303995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Организация работы тренеров-преподавателей по выполнению </w:t>
      </w:r>
      <w:proofErr w:type="gramStart"/>
      <w:r w:rsidRPr="0012709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12709A">
        <w:rPr>
          <w:rFonts w:ascii="Times New Roman" w:hAnsi="Times New Roman"/>
          <w:sz w:val="24"/>
          <w:szCs w:val="24"/>
        </w:rPr>
        <w:t xml:space="preserve"> нормативов массовых спортивных разрядов</w:t>
      </w:r>
    </w:p>
    <w:p w:rsidR="00303995" w:rsidRPr="0012709A" w:rsidRDefault="00303995" w:rsidP="00303995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4"/>
        <w:gridCol w:w="11624"/>
      </w:tblGrid>
      <w:tr w:rsidR="00303995" w:rsidRPr="0012709A" w:rsidTr="00035012">
        <w:tc>
          <w:tcPr>
            <w:tcW w:w="1668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обучающихся, выполнивших </w:t>
            </w:r>
            <w:r w:rsidRPr="0012709A">
              <w:rPr>
                <w:rFonts w:ascii="Times New Roman" w:hAnsi="Times New Roman"/>
                <w:iCs/>
                <w:sz w:val="24"/>
                <w:szCs w:val="24"/>
              </w:rPr>
              <w:t xml:space="preserve">нормативы массовых спортивных разрядов,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в общей численности обучающихся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3652" w:type="dxa"/>
            <w:gridSpan w:val="2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303995" w:rsidRPr="0012709A" w:rsidRDefault="00303995" w:rsidP="003039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за три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</w:t>
      </w:r>
      <w:proofErr w:type="gramEnd"/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3</w:t>
      </w:r>
    </w:p>
    <w:p w:rsidR="00303995" w:rsidRPr="0012709A" w:rsidRDefault="00303995" w:rsidP="00303995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Организация работы тренеров-преподавателей по сохранению контингента обучающихся в группах (объединениях)</w:t>
      </w:r>
    </w:p>
    <w:p w:rsidR="00303995" w:rsidRPr="0012709A" w:rsidRDefault="00303995" w:rsidP="00303995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4"/>
        <w:gridCol w:w="11624"/>
      </w:tblGrid>
      <w:tr w:rsidR="00303995" w:rsidRPr="0012709A" w:rsidTr="00035012">
        <w:tc>
          <w:tcPr>
            <w:tcW w:w="1668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обучающихся в группах (объединениях) на конец учебного года в общей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обучающихся на начало учебного года (%)</w:t>
            </w:r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3652" w:type="dxa"/>
            <w:gridSpan w:val="2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303995" w:rsidRPr="0012709A" w:rsidRDefault="00303995" w:rsidP="003039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за три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</w:t>
      </w:r>
      <w:proofErr w:type="gramEnd"/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br w:type="page"/>
      </w:r>
      <w:r w:rsidRPr="0012709A">
        <w:rPr>
          <w:rFonts w:ascii="Times New Roman" w:hAnsi="Times New Roman"/>
          <w:sz w:val="24"/>
          <w:szCs w:val="24"/>
        </w:rPr>
        <w:lastRenderedPageBreak/>
        <w:t>Форма 4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Работа по обобщению актуального опыта тренеров-преподавателей образовательной организации 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969"/>
        <w:gridCol w:w="4536"/>
        <w:gridCol w:w="5103"/>
      </w:tblGrid>
      <w:tr w:rsidR="00303995" w:rsidRPr="0012709A" w:rsidTr="00035012">
        <w:trPr>
          <w:trHeight w:val="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Количество тренеров-преподавателей, обобщивших актуальный опыт (чел.)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Тема обобщенного актуального опыта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(уровень образовательной организации, </w:t>
            </w:r>
            <w:proofErr w:type="gramEnd"/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муниципальный, региональный)</w:t>
            </w:r>
          </w:p>
        </w:tc>
      </w:tr>
      <w:tr w:rsidR="00303995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5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709A">
        <w:rPr>
          <w:rFonts w:ascii="Times New Roman" w:hAnsi="Times New Roman"/>
          <w:bCs/>
          <w:sz w:val="24"/>
          <w:szCs w:val="24"/>
        </w:rPr>
        <w:t xml:space="preserve">Оценка результатов освоения </w:t>
      </w:r>
      <w:proofErr w:type="gramStart"/>
      <w:r w:rsidRPr="0012709A">
        <w:rPr>
          <w:rFonts w:ascii="Times New Roman" w:hAnsi="Times New Roman"/>
          <w:bCs/>
          <w:sz w:val="24"/>
          <w:szCs w:val="24"/>
        </w:rPr>
        <w:t>обучающимися</w:t>
      </w:r>
      <w:proofErr w:type="gramEnd"/>
      <w:r w:rsidRPr="0012709A">
        <w:rPr>
          <w:rFonts w:ascii="Times New Roman" w:hAnsi="Times New Roman"/>
          <w:bCs/>
          <w:sz w:val="24"/>
          <w:szCs w:val="24"/>
        </w:rPr>
        <w:t xml:space="preserve"> дополнительных общеобразовательных программ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709A">
        <w:rPr>
          <w:rFonts w:ascii="Times New Roman" w:hAnsi="Times New Roman"/>
          <w:bCs/>
          <w:sz w:val="24"/>
          <w:szCs w:val="24"/>
        </w:rPr>
        <w:t xml:space="preserve">родителями (законными представителями) </w:t>
      </w:r>
      <w:proofErr w:type="gramStart"/>
      <w:r w:rsidRPr="0012709A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4"/>
        <w:gridCol w:w="1984"/>
        <w:gridCol w:w="4537"/>
        <w:gridCol w:w="5103"/>
      </w:tblGrid>
      <w:tr w:rsidR="00303995" w:rsidRPr="0012709A" w:rsidTr="00035012">
        <w:tc>
          <w:tcPr>
            <w:tcW w:w="1668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984" w:type="dxa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1984" w:type="dxa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Всего обучающихся (чел.)</w:t>
            </w:r>
          </w:p>
        </w:tc>
        <w:tc>
          <w:tcPr>
            <w:tcW w:w="4537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5103" w:type="dxa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родителей (законных представителей) обучающихся, отметивших положительные результаты обучения,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в общей численности участников анкетирования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(%)     </w:t>
            </w:r>
            <w:proofErr w:type="gramEnd"/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0173" w:type="dxa"/>
            <w:gridSpan w:val="4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5103" w:type="dxa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303995" w:rsidRPr="0012709A" w:rsidRDefault="00303995" w:rsidP="003039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за три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</w:t>
      </w:r>
      <w:proofErr w:type="gramEnd"/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6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2709A">
        <w:rPr>
          <w:rFonts w:ascii="Times New Roman" w:hAnsi="Times New Roman"/>
          <w:sz w:val="24"/>
          <w:szCs w:val="24"/>
        </w:rPr>
        <w:t>Содействие тренерам-преподавателям в подготовке обучающихся к участию в массовых мероприятиях</w:t>
      </w:r>
      <w:proofErr w:type="gramEnd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01"/>
        <w:gridCol w:w="1842"/>
        <w:gridCol w:w="4287"/>
        <w:gridCol w:w="1525"/>
        <w:gridCol w:w="4820"/>
      </w:tblGrid>
      <w:tr w:rsidR="00303995" w:rsidRPr="0012709A" w:rsidTr="00035012">
        <w:trPr>
          <w:trHeight w:val="1380"/>
        </w:trPr>
        <w:tc>
          <w:tcPr>
            <w:tcW w:w="1701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87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участвовавших в массовых мероприятиях различного уровня, в общей численности обучающихся (%)</w:t>
            </w:r>
            <w:proofErr w:type="gramEnd"/>
          </w:p>
        </w:tc>
      </w:tr>
      <w:tr w:rsidR="00303995" w:rsidRPr="0012709A" w:rsidTr="00035012">
        <w:tc>
          <w:tcPr>
            <w:tcW w:w="170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7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70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7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70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7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0456" w:type="dxa"/>
            <w:gridSpan w:val="5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4820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303995" w:rsidRPr="0012709A" w:rsidRDefault="00303995" w:rsidP="003039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за три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</w:t>
      </w:r>
      <w:proofErr w:type="gramEnd"/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7</w:t>
      </w:r>
    </w:p>
    <w:p w:rsidR="00303995" w:rsidRPr="0012709A" w:rsidRDefault="00303995" w:rsidP="0030399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3995" w:rsidRPr="0012709A" w:rsidRDefault="00303995" w:rsidP="0030399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Содействие тренерам-преподавателям в подготовке обучающихся к участию в олимпиадах, конкурсах, фестивалях, соревнованиях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976"/>
        <w:gridCol w:w="5812"/>
        <w:gridCol w:w="2552"/>
        <w:gridCol w:w="2268"/>
      </w:tblGrid>
      <w:tr w:rsidR="00303995" w:rsidRPr="0012709A" w:rsidTr="00035012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Сроки проведения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tr w:rsidR="00303995" w:rsidRPr="0012709A" w:rsidTr="00035012">
        <w:tc>
          <w:tcPr>
            <w:tcW w:w="16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8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Организация и проведение конференций, семинаров, тренерских, методических советов 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976"/>
        <w:gridCol w:w="5812"/>
        <w:gridCol w:w="4820"/>
      </w:tblGrid>
      <w:tr w:rsidR="00303995" w:rsidRPr="0012709A" w:rsidTr="00035012">
        <w:trPr>
          <w:trHeight w:val="10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Количество участников (чел.)</w:t>
            </w:r>
          </w:p>
        </w:tc>
      </w:tr>
      <w:tr w:rsidR="00303995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9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Освоение дополнительных профессиональных программ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9072"/>
        <w:gridCol w:w="4536"/>
      </w:tblGrid>
      <w:tr w:rsidR="00303995" w:rsidRPr="0012709A" w:rsidTr="00035012">
        <w:trPr>
          <w:trHeight w:val="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Образовательная организация, наименование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дополнительной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профессиональной программы, количество часов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Документы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(наименование, №, дата выдачи)</w:t>
            </w:r>
          </w:p>
        </w:tc>
      </w:tr>
      <w:tr w:rsidR="00303995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10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Применение современных педагогических технологий, в том числе ИКТ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536"/>
        <w:gridCol w:w="9072"/>
      </w:tblGrid>
      <w:tr w:rsidR="00303995" w:rsidRPr="0012709A" w:rsidTr="00035012">
        <w:trPr>
          <w:trHeight w:val="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технологии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303995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11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eastAsia="Batang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в работе методических (профессиональных) объединений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4536"/>
        <w:gridCol w:w="4536"/>
        <w:gridCol w:w="4536"/>
      </w:tblGrid>
      <w:tr w:rsidR="00303995" w:rsidRPr="0012709A" w:rsidTr="00035012">
        <w:trPr>
          <w:trHeight w:val="6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методического (профессионального) объединения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Содержание и форма участия, вклад педагогического работника в решение поставленных вопросов</w:t>
            </w:r>
          </w:p>
        </w:tc>
      </w:tr>
      <w:tr w:rsidR="00303995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995" w:rsidRPr="0012709A" w:rsidRDefault="00303995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eastAsia="Batang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12</w:t>
      </w:r>
    </w:p>
    <w:p w:rsidR="00303995" w:rsidRPr="0012709A" w:rsidRDefault="00303995" w:rsidP="00303995">
      <w:pPr>
        <w:tabs>
          <w:tab w:val="center" w:pos="25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и/или руководство разработкой программно-методического сопровождения образовательного процесса</w:t>
      </w:r>
    </w:p>
    <w:p w:rsidR="00303995" w:rsidRPr="0012709A" w:rsidRDefault="00303995" w:rsidP="00303995">
      <w:pPr>
        <w:tabs>
          <w:tab w:val="center" w:pos="25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268"/>
        <w:gridCol w:w="3827"/>
        <w:gridCol w:w="2693"/>
        <w:gridCol w:w="2126"/>
        <w:gridCol w:w="2694"/>
      </w:tblGrid>
      <w:tr w:rsidR="00303995" w:rsidRPr="0012709A" w:rsidTr="00035012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педагогического работника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программн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методических материалов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в разработке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Руководство разработкой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Данные об утверждении (рассмотрении) материалов (№ приказа, дата утверждения или № протокола заседания, дата)</w:t>
            </w:r>
          </w:p>
        </w:tc>
      </w:tr>
      <w:tr w:rsidR="00303995" w:rsidRPr="0012709A" w:rsidTr="00035012"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13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в профессиональных конкурсах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402"/>
        <w:gridCol w:w="4677"/>
        <w:gridCol w:w="2268"/>
        <w:gridCol w:w="3261"/>
      </w:tblGrid>
      <w:tr w:rsidR="00303995" w:rsidRPr="0012709A" w:rsidTr="00035012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Сроки проведения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tr w:rsidR="00303995" w:rsidRPr="0012709A" w:rsidTr="00035012">
        <w:tc>
          <w:tcPr>
            <w:tcW w:w="16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6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03995" w:rsidRPr="0012709A" w:rsidRDefault="00303995" w:rsidP="003039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14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Транслирование опыта практических результатов профессиональной деятельности, 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в том числе </w:t>
      </w:r>
      <w:proofErr w:type="gramStart"/>
      <w:r w:rsidRPr="0012709A">
        <w:rPr>
          <w:rFonts w:ascii="Times New Roman" w:hAnsi="Times New Roman"/>
          <w:sz w:val="24"/>
          <w:szCs w:val="24"/>
        </w:rPr>
        <w:t>экспериментальной</w:t>
      </w:r>
      <w:proofErr w:type="gramEnd"/>
      <w:r w:rsidRPr="0012709A">
        <w:rPr>
          <w:rFonts w:ascii="Times New Roman" w:hAnsi="Times New Roman"/>
          <w:sz w:val="24"/>
          <w:szCs w:val="24"/>
        </w:rPr>
        <w:t>, инновационной</w:t>
      </w:r>
    </w:p>
    <w:p w:rsidR="00303995" w:rsidRPr="0012709A" w:rsidRDefault="00303995" w:rsidP="003039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409"/>
        <w:gridCol w:w="5670"/>
        <w:gridCol w:w="2268"/>
        <w:gridCol w:w="3261"/>
      </w:tblGrid>
      <w:tr w:rsidR="00303995" w:rsidRPr="0012709A" w:rsidTr="00035012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Тема, форма представления (выступление, публикация, открытый урок (занятие, мероприятие), мастер-класс </w:t>
            </w:r>
            <w:proofErr w:type="gramEnd"/>
          </w:p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 пр.)</w:t>
            </w:r>
          </w:p>
        </w:tc>
      </w:tr>
      <w:tr w:rsidR="00303995" w:rsidRPr="0012709A" w:rsidTr="0003501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995" w:rsidRPr="0012709A" w:rsidTr="0003501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95" w:rsidRPr="0012709A" w:rsidRDefault="00303995" w:rsidP="0003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95" w:rsidRDefault="00303995"/>
    <w:sectPr w:rsidR="00303995" w:rsidSect="0030399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F7407"/>
    <w:multiLevelType w:val="multilevel"/>
    <w:tmpl w:val="0706C3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95"/>
    <w:rsid w:val="00303995"/>
    <w:rsid w:val="0075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3476</Words>
  <Characters>19819</Characters>
  <Application>Microsoft Office Word</Application>
  <DocSecurity>0</DocSecurity>
  <Lines>165</Lines>
  <Paragraphs>46</Paragraphs>
  <ScaleCrop>false</ScaleCrop>
  <Company/>
  <LinksUpToDate>false</LinksUpToDate>
  <CharactersWithSpaces>23249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 Маркс</dc:creator>
  <cp:lastModifiedBy>User</cp:lastModifiedBy>
  <cp:revision>2</cp:revision>
  <dcterms:created xsi:type="dcterms:W3CDTF">2025-12-01T16:50:00Z</dcterms:created>
  <dcterms:modified xsi:type="dcterms:W3CDTF">2025-12-02T09:00:00Z</dcterms:modified>
</cp:coreProperties>
</file>